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4E07" w14:textId="1D4C2EE2" w:rsidR="00F40EBC" w:rsidRPr="00F40EBC" w:rsidRDefault="00A976D9" w:rsidP="00F14B21">
      <w:pPr>
        <w:pStyle w:val="Ttulo3"/>
        <w:jc w:val="right"/>
      </w:pPr>
      <w:r w:rsidRPr="00A976D9">
        <w:rPr>
          <w:noProof/>
        </w:rPr>
        <w:drawing>
          <wp:anchor distT="0" distB="0" distL="114300" distR="114300" simplePos="0" relativeHeight="251658240" behindDoc="1" locked="0" layoutInCell="1" allowOverlap="1" wp14:anchorId="0EAF52BF" wp14:editId="0B41A633">
            <wp:simplePos x="0" y="0"/>
            <wp:positionH relativeFrom="column">
              <wp:posOffset>-801871</wp:posOffset>
            </wp:positionH>
            <wp:positionV relativeFrom="paragraph">
              <wp:posOffset>-712336</wp:posOffset>
            </wp:positionV>
            <wp:extent cx="7759578" cy="2030136"/>
            <wp:effectExtent l="0" t="0" r="63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616" cy="203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EBC">
        <w:tab/>
      </w:r>
      <w:r w:rsidR="00F40EBC">
        <w:tab/>
      </w:r>
      <w:r w:rsidR="00F40EBC">
        <w:tab/>
      </w:r>
    </w:p>
    <w:p w14:paraId="2E0211D7" w14:textId="06D1038F" w:rsidR="00F40EBC" w:rsidRDefault="00F40EBC" w:rsidP="00950B99">
      <w:pPr>
        <w:pStyle w:val="Ttulo"/>
        <w:jc w:val="right"/>
      </w:pPr>
    </w:p>
    <w:p w14:paraId="0D75EFD4" w14:textId="77777777" w:rsidR="00FD2155" w:rsidRDefault="00FD2155" w:rsidP="009739BB">
      <w:pPr>
        <w:pStyle w:val="Ttulo1"/>
      </w:pPr>
    </w:p>
    <w:p w14:paraId="19753867" w14:textId="08A7B381" w:rsidR="00EA02F6" w:rsidRDefault="00EA02F6" w:rsidP="00EA02F6">
      <w:pPr>
        <w:pStyle w:val="Ttulo1"/>
      </w:pPr>
    </w:p>
    <w:p w14:paraId="5971A0EC" w14:textId="04E5A4AE" w:rsidR="00DB58A6" w:rsidRPr="00DB58A6" w:rsidRDefault="00DB58A6" w:rsidP="00DB58A6">
      <w:pPr>
        <w:pStyle w:val="Ttulo1"/>
        <w:rPr>
          <w:lang w:val="en-US"/>
        </w:rPr>
      </w:pPr>
      <w:r w:rsidRPr="00DB58A6">
        <w:rPr>
          <w:lang w:val="en-US"/>
        </w:rPr>
        <w:t xml:space="preserve">Write the title </w:t>
      </w:r>
      <w:r w:rsidR="00D86515">
        <w:rPr>
          <w:lang w:val="en-US"/>
        </w:rPr>
        <w:t>in English</w:t>
      </w:r>
      <w:r w:rsidRPr="00DB58A6">
        <w:rPr>
          <w:lang w:val="en-US"/>
        </w:rPr>
        <w:t xml:space="preserve"> </w:t>
      </w:r>
      <w:r>
        <w:rPr>
          <w:lang w:val="en-US"/>
        </w:rPr>
        <w:t>here</w:t>
      </w:r>
    </w:p>
    <w:p w14:paraId="48260C07" w14:textId="43FFEEEF" w:rsidR="00FE2C7F" w:rsidRPr="007B720F" w:rsidRDefault="007B720F" w:rsidP="000B4CA1">
      <w:pPr>
        <w:pStyle w:val="Sinespaciado"/>
        <w:rPr>
          <w:lang w:val="en-US"/>
        </w:rPr>
      </w:pPr>
      <w:r w:rsidRPr="000B4CA1">
        <w:rPr>
          <w:b/>
          <w:bCs/>
          <w:lang w:val="en-US"/>
        </w:rPr>
        <w:t>Last name</w:t>
      </w:r>
      <w:r w:rsidR="00D86515" w:rsidRPr="000B4CA1">
        <w:rPr>
          <w:b/>
          <w:bCs/>
          <w:lang w:val="en-US"/>
        </w:rPr>
        <w:t xml:space="preserve">, </w:t>
      </w:r>
      <w:r w:rsidRPr="000B4CA1">
        <w:rPr>
          <w:b/>
          <w:bCs/>
          <w:lang w:val="en-US"/>
        </w:rPr>
        <w:t>Author name</w:t>
      </w:r>
      <w:r w:rsidR="00D86515" w:rsidRPr="000B4CA1">
        <w:rPr>
          <w:b/>
          <w:bCs/>
          <w:lang w:val="en-US"/>
        </w:rPr>
        <w:t xml:space="preserve"> 1</w:t>
      </w:r>
      <w:r w:rsidR="000B4CA1">
        <w:rPr>
          <w:lang w:val="en-US"/>
        </w:rPr>
        <w:br/>
      </w:r>
      <w:r w:rsidR="00D86515" w:rsidRPr="007B720F">
        <w:rPr>
          <w:lang w:val="en-US"/>
        </w:rPr>
        <w:t>Institu</w:t>
      </w:r>
      <w:r w:rsidRPr="007B720F">
        <w:rPr>
          <w:lang w:val="en-US"/>
        </w:rPr>
        <w:t>t</w:t>
      </w:r>
      <w:r w:rsidR="00D86515" w:rsidRPr="007B720F">
        <w:rPr>
          <w:lang w:val="en-US"/>
        </w:rPr>
        <w:t>i</w:t>
      </w:r>
      <w:r w:rsidRPr="007B720F">
        <w:rPr>
          <w:lang w:val="en-US"/>
        </w:rPr>
        <w:t>o</w:t>
      </w:r>
      <w:r w:rsidR="00D86515" w:rsidRPr="007B720F">
        <w:rPr>
          <w:lang w:val="en-US"/>
        </w:rPr>
        <w:t>n</w:t>
      </w:r>
      <w:r w:rsidR="00D86515" w:rsidRPr="007B720F">
        <w:rPr>
          <w:lang w:val="en-US"/>
        </w:rPr>
        <w:br/>
      </w:r>
      <w:hyperlink r:id="rId9" w:history="1">
        <w:r w:rsidRPr="0017201E">
          <w:rPr>
            <w:rStyle w:val="Hipervnculo"/>
            <w:lang w:val="en-US"/>
          </w:rPr>
          <w:t>user@undominio.org</w:t>
        </w:r>
      </w:hyperlink>
      <w:r w:rsidR="000B4CA1">
        <w:rPr>
          <w:lang w:val="en-US"/>
        </w:rPr>
        <w:br/>
      </w:r>
      <w:r w:rsidR="00FE2C7F" w:rsidRPr="007B720F">
        <w:rPr>
          <w:lang w:val="en-US"/>
        </w:rPr>
        <w:t xml:space="preserve">ORCID: </w:t>
      </w:r>
      <w:hyperlink r:id="rId10" w:history="1">
        <w:r w:rsidRPr="007B720F">
          <w:rPr>
            <w:rStyle w:val="Hipervnculo"/>
            <w:lang w:val="en-US"/>
          </w:rPr>
          <w:t>http://orcid.org/0000-0001-8245-0868</w:t>
        </w:r>
      </w:hyperlink>
    </w:p>
    <w:p w14:paraId="639B2A75" w14:textId="6BE651BD" w:rsidR="00666B19" w:rsidRPr="007B720F" w:rsidRDefault="00666B19" w:rsidP="000B4CA1">
      <w:pPr>
        <w:pStyle w:val="Sinespaciado"/>
        <w:rPr>
          <w:lang w:val="en-US"/>
        </w:rPr>
      </w:pPr>
      <w:r w:rsidRPr="000B4CA1">
        <w:rPr>
          <w:b/>
          <w:bCs/>
          <w:lang w:val="en-US"/>
        </w:rPr>
        <w:t>Last name, Author name 2</w:t>
      </w:r>
      <w:r w:rsidR="000B4CA1">
        <w:rPr>
          <w:lang w:val="en-US"/>
        </w:rPr>
        <w:br/>
      </w:r>
      <w:r w:rsidRPr="007B720F">
        <w:rPr>
          <w:lang w:val="en-US"/>
        </w:rPr>
        <w:t>Institution</w:t>
      </w:r>
      <w:r w:rsidRPr="007B720F">
        <w:rPr>
          <w:lang w:val="en-US"/>
        </w:rPr>
        <w:br/>
      </w:r>
      <w:hyperlink r:id="rId11" w:history="1">
        <w:r w:rsidRPr="0017201E">
          <w:rPr>
            <w:rStyle w:val="Hipervnculo"/>
            <w:lang w:val="en-US"/>
          </w:rPr>
          <w:t>user@undominio.org</w:t>
        </w:r>
      </w:hyperlink>
      <w:r w:rsidR="000B4CA1">
        <w:rPr>
          <w:lang w:val="en-US"/>
        </w:rPr>
        <w:br/>
      </w:r>
      <w:r w:rsidRPr="007B720F">
        <w:rPr>
          <w:lang w:val="en-US"/>
        </w:rPr>
        <w:t xml:space="preserve">ORCID: </w:t>
      </w:r>
      <w:hyperlink r:id="rId12" w:history="1">
        <w:r w:rsidRPr="007B720F">
          <w:rPr>
            <w:rStyle w:val="Hipervnculo"/>
            <w:lang w:val="en-US"/>
          </w:rPr>
          <w:t>http://orcid.org/0000-0001-8245-0868</w:t>
        </w:r>
      </w:hyperlink>
    </w:p>
    <w:p w14:paraId="280A69C9" w14:textId="68F21D00" w:rsidR="00666B19" w:rsidRPr="000B4CA1" w:rsidRDefault="00666B19" w:rsidP="000B4CA1">
      <w:pPr>
        <w:pStyle w:val="Sinespaciado"/>
        <w:rPr>
          <w:b/>
          <w:bCs/>
          <w:lang w:val="en-US"/>
        </w:rPr>
      </w:pPr>
      <w:r w:rsidRPr="000B4CA1">
        <w:rPr>
          <w:b/>
          <w:bCs/>
          <w:lang w:val="en-US"/>
        </w:rPr>
        <w:t>Last name, Author name 3</w:t>
      </w:r>
      <w:r w:rsidR="000B4CA1">
        <w:rPr>
          <w:b/>
          <w:bCs/>
          <w:lang w:val="en-US"/>
        </w:rPr>
        <w:br/>
      </w:r>
      <w:r w:rsidRPr="007B720F">
        <w:rPr>
          <w:lang w:val="en-US"/>
        </w:rPr>
        <w:t>Institution</w:t>
      </w:r>
      <w:r w:rsidRPr="007B720F">
        <w:rPr>
          <w:lang w:val="en-US"/>
        </w:rPr>
        <w:br/>
      </w:r>
      <w:hyperlink r:id="rId13" w:history="1">
        <w:r w:rsidRPr="0017201E">
          <w:rPr>
            <w:rStyle w:val="Hipervnculo"/>
            <w:lang w:val="en-US"/>
          </w:rPr>
          <w:t>user@undominio.org</w:t>
        </w:r>
      </w:hyperlink>
      <w:r w:rsidR="000B4CA1">
        <w:rPr>
          <w:b/>
          <w:bCs/>
          <w:lang w:val="en-US"/>
        </w:rPr>
        <w:br/>
      </w:r>
      <w:r w:rsidRPr="007B720F">
        <w:rPr>
          <w:lang w:val="en-US"/>
        </w:rPr>
        <w:t xml:space="preserve">ORCID: </w:t>
      </w:r>
      <w:hyperlink r:id="rId14" w:history="1">
        <w:r w:rsidRPr="007B720F">
          <w:rPr>
            <w:rStyle w:val="Hipervnculo"/>
            <w:lang w:val="en-US"/>
          </w:rPr>
          <w:t>http://orcid.org/0000-0001-8245-0868</w:t>
        </w:r>
      </w:hyperlink>
    </w:p>
    <w:p w14:paraId="308700E9" w14:textId="24996784" w:rsidR="000B4CA1" w:rsidRDefault="006D249D" w:rsidP="000B4CA1">
      <w:pPr>
        <w:pStyle w:val="Sinespaciado"/>
        <w:rPr>
          <w:sz w:val="22"/>
          <w:lang w:val="en-US"/>
        </w:rPr>
      </w:pPr>
      <w:r w:rsidRPr="00666B19">
        <w:rPr>
          <w:sz w:val="22"/>
          <w:lang w:val="en-US"/>
        </w:rPr>
        <w:t>Sec</w:t>
      </w:r>
      <w:r w:rsidR="00666B19" w:rsidRPr="00666B19">
        <w:rPr>
          <w:sz w:val="22"/>
          <w:lang w:val="en-US"/>
        </w:rPr>
        <w:t>t</w:t>
      </w:r>
      <w:r w:rsidRPr="00666B19">
        <w:rPr>
          <w:sz w:val="22"/>
          <w:lang w:val="en-US"/>
        </w:rPr>
        <w:t>i</w:t>
      </w:r>
      <w:r w:rsidR="00666B19" w:rsidRPr="00666B19">
        <w:rPr>
          <w:sz w:val="22"/>
          <w:lang w:val="en-US"/>
        </w:rPr>
        <w:t>o</w:t>
      </w:r>
      <w:r w:rsidRPr="00666B19">
        <w:rPr>
          <w:sz w:val="22"/>
          <w:lang w:val="en-US"/>
        </w:rPr>
        <w:t xml:space="preserve">n: </w:t>
      </w:r>
      <w:r w:rsidR="00C27794">
        <w:rPr>
          <w:sz w:val="22"/>
          <w:lang w:val="en-US"/>
        </w:rPr>
        <w:t>Scientific Essay</w:t>
      </w:r>
      <w:r w:rsidR="000B4CA1">
        <w:rPr>
          <w:sz w:val="22"/>
          <w:lang w:val="en-US"/>
        </w:rPr>
        <w:br/>
      </w:r>
    </w:p>
    <w:p w14:paraId="2C24FBDC" w14:textId="77777777" w:rsidR="000B4CA1" w:rsidRDefault="000B4CA1">
      <w:pPr>
        <w:spacing w:after="160" w:line="259" w:lineRule="auto"/>
        <w:ind w:firstLine="0"/>
        <w:jc w:val="left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4A1EEF3D" w14:textId="62459198" w:rsidR="00C26680" w:rsidRPr="00324A8A" w:rsidRDefault="00C26680" w:rsidP="00B10444">
      <w:pPr>
        <w:pStyle w:val="Ttulo1"/>
        <w:rPr>
          <w:noProof/>
          <w:lang w:val="en-US"/>
        </w:rPr>
      </w:pPr>
      <w:r w:rsidRPr="00324A8A">
        <w:rPr>
          <w:noProof/>
          <w:lang w:val="en-US"/>
        </w:rPr>
        <w:lastRenderedPageBreak/>
        <w:t>Abstract</w:t>
      </w:r>
    </w:p>
    <w:p w14:paraId="1D4E19F9" w14:textId="528AF63A" w:rsidR="00B10444" w:rsidRPr="00B10444" w:rsidRDefault="00B10444" w:rsidP="000B4CA1">
      <w:pPr>
        <w:ind w:firstLine="0"/>
        <w:rPr>
          <w:shd w:val="clear" w:color="auto" w:fill="FFFFFF"/>
          <w:lang w:val="en-US"/>
        </w:rPr>
      </w:pPr>
      <w:r w:rsidRPr="00B10444">
        <w:rPr>
          <w:shd w:val="clear" w:color="auto" w:fill="FFFFFF"/>
          <w:lang w:val="en-US"/>
        </w:rPr>
        <w:t xml:space="preserve">A concise and factual abstract of </w:t>
      </w:r>
      <w:r w:rsidR="00F32726" w:rsidRPr="00F32726">
        <w:rPr>
          <w:shd w:val="clear" w:color="auto" w:fill="FFFFFF"/>
          <w:lang w:val="en-US"/>
        </w:rPr>
        <w:t xml:space="preserve">no more than 100 </w:t>
      </w:r>
      <w:r w:rsidRPr="00B10444">
        <w:rPr>
          <w:shd w:val="clear" w:color="auto" w:fill="FFFFFF"/>
          <w:lang w:val="en-US"/>
        </w:rPr>
        <w:t xml:space="preserve">words is required for the Scientific Report. It should follow the </w:t>
      </w:r>
      <w:proofErr w:type="spellStart"/>
      <w:r w:rsidRPr="00B10444">
        <w:rPr>
          <w:shd w:val="clear" w:color="auto" w:fill="FFFFFF"/>
          <w:lang w:val="en-US"/>
        </w:rPr>
        <w:t>IMRaD</w:t>
      </w:r>
      <w:proofErr w:type="spellEnd"/>
      <w:r w:rsidRPr="00B10444">
        <w:rPr>
          <w:shd w:val="clear" w:color="auto" w:fill="FFFFFF"/>
          <w:lang w:val="en-US"/>
        </w:rPr>
        <w:t xml:space="preserve"> method, that is, to state briefly an Introduction (problem and purpose of the research), the research Method carried out, the principal Results and a Discussion or Conclusion.</w:t>
      </w:r>
    </w:p>
    <w:p w14:paraId="5663C83F" w14:textId="58471F9A" w:rsidR="00DB58A6" w:rsidRPr="00B10444" w:rsidRDefault="00B10444" w:rsidP="000B4CA1">
      <w:pPr>
        <w:pStyle w:val="Ttulo2"/>
        <w:rPr>
          <w:shd w:val="clear" w:color="auto" w:fill="FFFFFF"/>
          <w:lang w:val="en-US"/>
        </w:rPr>
      </w:pPr>
      <w:r w:rsidRPr="00B10444">
        <w:rPr>
          <w:shd w:val="clear" w:color="auto" w:fill="FFFFFF"/>
          <w:lang w:val="en-US"/>
        </w:rPr>
        <w:t xml:space="preserve"> </w:t>
      </w:r>
      <w:r w:rsidR="00C26680" w:rsidRPr="000B4CA1">
        <w:rPr>
          <w:lang w:val="en-US"/>
        </w:rPr>
        <w:t>Keywords:</w:t>
      </w:r>
      <w:r w:rsidR="00C26680" w:rsidRPr="00B10444">
        <w:rPr>
          <w:shd w:val="clear" w:color="auto" w:fill="FFFFFF"/>
          <w:lang w:val="en-US"/>
        </w:rPr>
        <w:t xml:space="preserve"> </w:t>
      </w:r>
    </w:p>
    <w:p w14:paraId="32C22350" w14:textId="168448D4" w:rsidR="00B10444" w:rsidRPr="00B10444" w:rsidRDefault="00B10444" w:rsidP="00B10444">
      <w:pPr>
        <w:rPr>
          <w:shd w:val="clear" w:color="auto" w:fill="FFFFFF"/>
          <w:lang w:val="en-US"/>
        </w:rPr>
      </w:pPr>
      <w:r w:rsidRPr="00B10444">
        <w:rPr>
          <w:shd w:val="clear" w:color="auto" w:fill="FFFFFF"/>
          <w:lang w:val="en-US"/>
        </w:rPr>
        <w:t>After the abstract, authors must provide a maximum of 5 keywords.</w:t>
      </w:r>
      <w:r>
        <w:rPr>
          <w:shd w:val="clear" w:color="auto" w:fill="FFFFFF"/>
          <w:lang w:val="en-US"/>
        </w:rPr>
        <w:t xml:space="preserve"> </w:t>
      </w:r>
      <w:r w:rsidRPr="00B10444">
        <w:rPr>
          <w:shd w:val="clear" w:color="auto" w:fill="FFFFFF"/>
          <w:lang w:val="en-US"/>
        </w:rPr>
        <w:t>These keywords will be used for indexing purposes.</w:t>
      </w:r>
    </w:p>
    <w:p w14:paraId="13B3FA3D" w14:textId="77777777" w:rsidR="000B4CA1" w:rsidRDefault="000B4CA1">
      <w:pPr>
        <w:spacing w:after="160" w:line="259" w:lineRule="auto"/>
        <w:ind w:firstLine="0"/>
        <w:jc w:val="left"/>
        <w:rPr>
          <w:lang w:val="en-US"/>
        </w:rPr>
      </w:pPr>
      <w:r>
        <w:rPr>
          <w:b/>
          <w:lang w:val="en-US"/>
        </w:rPr>
        <w:br w:type="page"/>
      </w:r>
    </w:p>
    <w:p w14:paraId="7ED2B667" w14:textId="077E4F47" w:rsidR="00296561" w:rsidRPr="000B39F0" w:rsidRDefault="00C26680" w:rsidP="00C26680">
      <w:pPr>
        <w:pStyle w:val="Ttulo1"/>
        <w:rPr>
          <w:lang w:val="en-US"/>
        </w:rPr>
      </w:pPr>
      <w:r w:rsidRPr="000B39F0">
        <w:rPr>
          <w:lang w:val="en-US"/>
        </w:rPr>
        <w:lastRenderedPageBreak/>
        <w:t>1. Introduc</w:t>
      </w:r>
      <w:r w:rsidR="00583025" w:rsidRPr="000B39F0">
        <w:rPr>
          <w:lang w:val="en-US"/>
        </w:rPr>
        <w:t>t</w:t>
      </w:r>
      <w:r w:rsidRPr="000B39F0">
        <w:rPr>
          <w:lang w:val="en-US"/>
        </w:rPr>
        <w:t>i</w:t>
      </w:r>
      <w:r w:rsidR="00583025" w:rsidRPr="000B39F0">
        <w:rPr>
          <w:lang w:val="en-US"/>
        </w:rPr>
        <w:t>o</w:t>
      </w:r>
      <w:r w:rsidRPr="000B39F0">
        <w:rPr>
          <w:lang w:val="en-US"/>
        </w:rPr>
        <w:t>n</w:t>
      </w:r>
    </w:p>
    <w:p w14:paraId="78BBC10E" w14:textId="77777777" w:rsidR="000B39F0" w:rsidRPr="000B39F0" w:rsidRDefault="000B39F0" w:rsidP="000B4CA1">
      <w:pPr>
        <w:ind w:firstLine="0"/>
        <w:rPr>
          <w:shd w:val="clear" w:color="auto" w:fill="FFFFFF"/>
          <w:lang w:val="en-US"/>
        </w:rPr>
      </w:pPr>
      <w:r w:rsidRPr="000B39F0">
        <w:rPr>
          <w:shd w:val="clear" w:color="auto" w:fill="FFFFFF"/>
          <w:lang w:val="en-US"/>
        </w:rPr>
        <w:t>The manuscript has to be formatted preferably according to the </w:t>
      </w:r>
      <w:r w:rsidRPr="000B39F0">
        <w:rPr>
          <w:i/>
          <w:iCs/>
          <w:shd w:val="clear" w:color="auto" w:fill="FFFFFF"/>
          <w:lang w:val="en-US"/>
        </w:rPr>
        <w:t>Transdigital</w:t>
      </w:r>
      <w:r w:rsidRPr="000B39F0">
        <w:rPr>
          <w:shd w:val="clear" w:color="auto" w:fill="FFFFFF"/>
          <w:lang w:val="en-US"/>
        </w:rPr>
        <w:t> template.</w:t>
      </w:r>
    </w:p>
    <w:p w14:paraId="29DAD779" w14:textId="73BEED30" w:rsidR="000B39F0" w:rsidRPr="000B39F0" w:rsidRDefault="000B39F0" w:rsidP="000B39F0">
      <w:pPr>
        <w:rPr>
          <w:shd w:val="clear" w:color="auto" w:fill="FFFFFF"/>
          <w:lang w:val="en-US"/>
        </w:rPr>
      </w:pPr>
      <w:r w:rsidRPr="000B39F0">
        <w:rPr>
          <w:shd w:val="clear" w:color="auto" w:fill="FFFFFF"/>
          <w:lang w:val="en-US"/>
        </w:rPr>
        <w:t>The article is within 5000-6000 words including supplementary material and references.</w:t>
      </w:r>
    </w:p>
    <w:p w14:paraId="7CBB428B" w14:textId="22CDCF73" w:rsidR="00C27794" w:rsidRPr="00C27794" w:rsidRDefault="00C27794" w:rsidP="00C27794">
      <w:pPr>
        <w:rPr>
          <w:shd w:val="clear" w:color="auto" w:fill="FFFFFF"/>
          <w:lang w:val="en-US"/>
        </w:rPr>
      </w:pPr>
      <w:r w:rsidRPr="00C27794">
        <w:rPr>
          <w:shd w:val="clear" w:color="auto" w:fill="FFFFFF"/>
          <w:lang w:val="en-US"/>
        </w:rPr>
        <w:t>A concise and factual abstract of 150-250 words is required for the Scientific Essay. It should follow a general structure, such as introduction, development and conclusion.</w:t>
      </w:r>
    </w:p>
    <w:p w14:paraId="5B492BB9" w14:textId="4C9C3CC7" w:rsidR="000B39F0" w:rsidRPr="000B39F0" w:rsidRDefault="000B39F0" w:rsidP="00C27794">
      <w:pPr>
        <w:rPr>
          <w:shd w:val="clear" w:color="auto" w:fill="FFFFFF"/>
          <w:lang w:val="en-US"/>
        </w:rPr>
      </w:pPr>
      <w:r w:rsidRPr="000B39F0">
        <w:rPr>
          <w:shd w:val="clear" w:color="auto" w:fill="FFFFFF"/>
          <w:lang w:val="en-US"/>
        </w:rPr>
        <w:t>Subsections should be numbered 1.1 (then 1.1.1, 1.1.2, etc.), 1.2, etc. Any subsection may be given a brief heading, and each heading should appear on its own separate line.</w:t>
      </w:r>
    </w:p>
    <w:p w14:paraId="40199996" w14:textId="4AC0BF39" w:rsidR="00906613" w:rsidRPr="002E777E" w:rsidRDefault="00C26680" w:rsidP="00906613">
      <w:pPr>
        <w:pStyle w:val="Ttulo1"/>
        <w:rPr>
          <w:rFonts w:eastAsia="Times New Roman"/>
          <w:lang w:val="en-US" w:eastAsia="es-MX"/>
        </w:rPr>
      </w:pPr>
      <w:r w:rsidRPr="002E777E">
        <w:rPr>
          <w:rFonts w:eastAsia="Times New Roman"/>
          <w:lang w:val="en-US" w:eastAsia="es-MX"/>
        </w:rPr>
        <w:t xml:space="preserve">2. </w:t>
      </w:r>
      <w:r w:rsidR="00C27794">
        <w:rPr>
          <w:rFonts w:eastAsia="Times New Roman"/>
          <w:lang w:val="en-US" w:eastAsia="es-MX"/>
        </w:rPr>
        <w:t>Development</w:t>
      </w:r>
    </w:p>
    <w:p w14:paraId="38FBD123" w14:textId="408346F2" w:rsidR="002E777E" w:rsidRPr="002E777E" w:rsidRDefault="00324A8A" w:rsidP="000B4CA1">
      <w:pPr>
        <w:ind w:firstLine="0"/>
        <w:rPr>
          <w:lang w:val="en-US" w:eastAsia="es-MX"/>
        </w:rPr>
      </w:pPr>
      <w:r w:rsidRPr="000B39F0">
        <w:rPr>
          <w:i/>
          <w:iCs/>
          <w:shd w:val="clear" w:color="auto" w:fill="FFFFFF"/>
          <w:lang w:val="en-US"/>
        </w:rPr>
        <w:t>Transdigital</w:t>
      </w:r>
      <w:r w:rsidRPr="000B39F0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Virtual Congress</w:t>
      </w:r>
      <w:r w:rsidRPr="002E777E">
        <w:rPr>
          <w:lang w:val="en-US" w:eastAsia="es-MX"/>
        </w:rPr>
        <w:t xml:space="preserve"> </w:t>
      </w:r>
      <w:r w:rsidR="002E777E" w:rsidRPr="002E777E">
        <w:rPr>
          <w:lang w:val="en-US" w:eastAsia="es-MX"/>
        </w:rPr>
        <w:t>will accept contributions written either in English or Spanish. </w:t>
      </w:r>
    </w:p>
    <w:p w14:paraId="2F92EC87" w14:textId="77777777" w:rsidR="002E777E" w:rsidRPr="002E777E" w:rsidRDefault="002E777E" w:rsidP="002E777E">
      <w:pPr>
        <w:rPr>
          <w:lang w:val="en-US" w:eastAsia="es-MX"/>
        </w:rPr>
      </w:pPr>
      <w:r w:rsidRPr="002E777E">
        <w:rPr>
          <w:lang w:val="en-US" w:eastAsia="es-MX"/>
        </w:rPr>
        <w:t>In case you are interested in sending a contribution in English, please check on consistency of spelling (consistent use of American or British English) before submitting the paper.</w:t>
      </w:r>
    </w:p>
    <w:p w14:paraId="3288D574" w14:textId="77777777" w:rsidR="002E777E" w:rsidRPr="002E777E" w:rsidRDefault="002E777E" w:rsidP="002E777E">
      <w:pPr>
        <w:rPr>
          <w:lang w:val="en-US" w:eastAsia="es-MX"/>
        </w:rPr>
      </w:pPr>
      <w:r w:rsidRPr="002E777E">
        <w:rPr>
          <w:lang w:val="en-US" w:eastAsia="es-MX"/>
        </w:rPr>
        <w:t>National colloquialisms and idiomatic use of language should be avoided to prevent misinterpretations, and gender-neutral language used.</w:t>
      </w:r>
    </w:p>
    <w:p w14:paraId="56AE8229" w14:textId="3BBF4060" w:rsidR="006F06E7" w:rsidRPr="005045DE" w:rsidRDefault="002E777E" w:rsidP="006F06E7">
      <w:pPr>
        <w:rPr>
          <w:lang w:val="en-US" w:eastAsia="es-MX"/>
        </w:rPr>
      </w:pPr>
      <w:r w:rsidRPr="002E777E">
        <w:rPr>
          <w:lang w:val="en-US" w:eastAsia="es-MX"/>
        </w:rPr>
        <w:t>Failing to provide a grammatically and syntactically correct text (either in English or Spanish) could be a valid reason to justify rejection of a submission.</w:t>
      </w:r>
    </w:p>
    <w:p w14:paraId="54953F41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The writing style follows the style guideline of the latest Publication Manual of the </w:t>
      </w:r>
      <w:hyperlink r:id="rId15" w:history="1">
        <w:r w:rsidRPr="005045DE">
          <w:rPr>
            <w:rStyle w:val="Hipervnculo"/>
            <w:lang w:val="en-US" w:eastAsia="es-MX"/>
          </w:rPr>
          <w:t>American Psychological Association</w:t>
        </w:r>
      </w:hyperlink>
      <w:r w:rsidRPr="005045DE">
        <w:rPr>
          <w:lang w:val="en-US" w:eastAsia="es-MX"/>
        </w:rPr>
        <w:t>(APA).</w:t>
      </w:r>
    </w:p>
    <w:p w14:paraId="7CA8816B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If authors are non-English speakers, it is highly recommended that a native English speaker—preferably with experience in academic writing—should read the article before submission.</w:t>
      </w:r>
    </w:p>
    <w:p w14:paraId="0470A808" w14:textId="2D74F185" w:rsidR="006F06E7" w:rsidRDefault="005045DE" w:rsidP="00B4166A">
      <w:pPr>
        <w:rPr>
          <w:lang w:val="en-US" w:eastAsia="es-MX"/>
        </w:rPr>
      </w:pPr>
      <w:r w:rsidRPr="005045DE">
        <w:rPr>
          <w:lang w:val="en-US" w:eastAsia="es-MX"/>
        </w:rPr>
        <w:lastRenderedPageBreak/>
        <w:t>Only internationally accepted abbreviations can be used without definition. Other abbreviations should be defined at first mention in the text.</w:t>
      </w:r>
    </w:p>
    <w:p w14:paraId="13869D80" w14:textId="08241C61" w:rsidR="006F3349" w:rsidRPr="006F3349" w:rsidRDefault="006F3349" w:rsidP="000B4CA1">
      <w:pPr>
        <w:pStyle w:val="Ttulo2"/>
        <w:rPr>
          <w:rFonts w:eastAsia="Times New Roman"/>
          <w:lang w:val="en-US" w:eastAsia="es-MX"/>
        </w:rPr>
      </w:pPr>
      <w:r w:rsidRPr="006F3349">
        <w:rPr>
          <w:rFonts w:eastAsia="Times New Roman"/>
          <w:lang w:val="en-US" w:eastAsia="es-MX"/>
        </w:rPr>
        <w:t xml:space="preserve">2.1 </w:t>
      </w:r>
      <w:r>
        <w:rPr>
          <w:rFonts w:eastAsia="Times New Roman"/>
          <w:lang w:val="en-US" w:eastAsia="es-MX"/>
        </w:rPr>
        <w:t>Example</w:t>
      </w:r>
      <w:r w:rsidRPr="006F3349">
        <w:rPr>
          <w:rFonts w:eastAsia="Times New Roman"/>
          <w:lang w:val="en-US" w:eastAsia="es-MX"/>
        </w:rPr>
        <w:t xml:space="preserve"> </w:t>
      </w:r>
      <w:r>
        <w:rPr>
          <w:rFonts w:eastAsia="Times New Roman"/>
          <w:lang w:val="en-US" w:eastAsia="es-MX"/>
        </w:rPr>
        <w:t>of subtitle</w:t>
      </w:r>
    </w:p>
    <w:p w14:paraId="13BAC25D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All tables and figures should be embedded in exact location in the main manuscript file.</w:t>
      </w:r>
    </w:p>
    <w:p w14:paraId="7EBF21C1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Tables should be created with Microsoft Word and figures should also be provided separately as Supplementary Files.</w:t>
      </w:r>
    </w:p>
    <w:p w14:paraId="057EDD42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Figures should be numbered consecutively by Arabic numerals (Table 1, Figure 1, etc.).</w:t>
      </w:r>
    </w:p>
    <w:p w14:paraId="6EFACF11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Tables and figures should provide additional information that is not repeated in the text.</w:t>
      </w:r>
    </w:p>
    <w:p w14:paraId="26E6B1D1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Graphics must be sent as either JPG, TIFF or EPS files.</w:t>
      </w:r>
    </w:p>
    <w:p w14:paraId="7B407577" w14:textId="77777777" w:rsidR="005045DE" w:rsidRPr="005045DE" w:rsidRDefault="005045DE" w:rsidP="005045DE">
      <w:pPr>
        <w:rPr>
          <w:lang w:val="en-US" w:eastAsia="es-MX"/>
        </w:rPr>
      </w:pPr>
      <w:r w:rsidRPr="005045DE">
        <w:rPr>
          <w:lang w:val="en-US" w:eastAsia="es-MX"/>
        </w:rPr>
        <w:t>All graphics must be sent in high-resolution (i.e. 300 DPI).</w:t>
      </w:r>
    </w:p>
    <w:p w14:paraId="2518DDA1" w14:textId="062139D0" w:rsidR="006F06E7" w:rsidRPr="005045DE" w:rsidRDefault="005045DE" w:rsidP="006F06E7">
      <w:pPr>
        <w:rPr>
          <w:lang w:val="en-US" w:eastAsia="es-MX"/>
        </w:rPr>
      </w:pPr>
      <w:r w:rsidRPr="005045DE">
        <w:rPr>
          <w:lang w:val="en-US" w:eastAsia="es-MX"/>
        </w:rPr>
        <w:t>All figure captions have to be included in the manuscript.</w:t>
      </w:r>
    </w:p>
    <w:p w14:paraId="06257EE8" w14:textId="6E2B2577" w:rsidR="006F06E7" w:rsidRPr="00074B28" w:rsidRDefault="00E547E1" w:rsidP="006F06E7">
      <w:pPr>
        <w:rPr>
          <w:lang w:val="en-US" w:eastAsia="es-MX"/>
        </w:rPr>
      </w:pPr>
      <w:r w:rsidRPr="00E547E1">
        <w:rPr>
          <w:lang w:val="en-US" w:eastAsia="es-MX"/>
        </w:rPr>
        <w:t>All articles submitted to </w:t>
      </w:r>
      <w:r w:rsidR="00324A8A">
        <w:rPr>
          <w:lang w:val="en-US" w:eastAsia="es-MX"/>
        </w:rPr>
        <w:t xml:space="preserve">the </w:t>
      </w:r>
      <w:r w:rsidR="00324A8A" w:rsidRPr="000B39F0">
        <w:rPr>
          <w:i/>
          <w:iCs/>
          <w:shd w:val="clear" w:color="auto" w:fill="FFFFFF"/>
          <w:lang w:val="en-US"/>
        </w:rPr>
        <w:t>Transdigital</w:t>
      </w:r>
      <w:r w:rsidR="00324A8A" w:rsidRPr="000B39F0">
        <w:rPr>
          <w:shd w:val="clear" w:color="auto" w:fill="FFFFFF"/>
          <w:lang w:val="en-US"/>
        </w:rPr>
        <w:t> </w:t>
      </w:r>
      <w:r w:rsidR="00324A8A">
        <w:rPr>
          <w:shd w:val="clear" w:color="auto" w:fill="FFFFFF"/>
          <w:lang w:val="en-US"/>
        </w:rPr>
        <w:t>Virtual Congress</w:t>
      </w:r>
      <w:r w:rsidR="00324A8A" w:rsidRPr="00E547E1">
        <w:rPr>
          <w:lang w:val="en-US" w:eastAsia="es-MX"/>
        </w:rPr>
        <w:t xml:space="preserve"> </w:t>
      </w:r>
      <w:r w:rsidRPr="00E547E1">
        <w:rPr>
          <w:lang w:val="en-US" w:eastAsia="es-MX"/>
        </w:rPr>
        <w:t>must be original.</w:t>
      </w:r>
      <w:r w:rsidR="00183A56">
        <w:rPr>
          <w:lang w:val="en-US" w:eastAsia="es-MX"/>
        </w:rPr>
        <w:t xml:space="preserve"> </w:t>
      </w:r>
      <w:r w:rsidRPr="00E547E1">
        <w:rPr>
          <w:lang w:val="en-US" w:eastAsia="es-MX"/>
        </w:rPr>
        <w:t>The authors must guarantee that the article has not been previously published elsewhere, nor is it under consideration by any other publisher.</w:t>
      </w:r>
    </w:p>
    <w:p w14:paraId="3A79D477" w14:textId="77777777" w:rsidR="007653AA" w:rsidRPr="007653AA" w:rsidRDefault="007653AA" w:rsidP="007653AA">
      <w:pPr>
        <w:rPr>
          <w:lang w:val="en-US" w:eastAsia="es-MX"/>
        </w:rPr>
      </w:pPr>
      <w:r w:rsidRPr="007653AA">
        <w:rPr>
          <w:lang w:val="en-US" w:eastAsia="es-MX"/>
        </w:rPr>
        <w:t>All the identification details of the authors including whole name, professional affiliation (specifying the city and country) and e-mail addresses must be provided.</w:t>
      </w:r>
    </w:p>
    <w:p w14:paraId="29E0163C" w14:textId="28B30536" w:rsidR="006F06E7" w:rsidRPr="00D572AF" w:rsidRDefault="00206D2A" w:rsidP="006F06E7">
      <w:pPr>
        <w:pStyle w:val="Ttulo1"/>
        <w:rPr>
          <w:rFonts w:eastAsia="Times New Roman"/>
          <w:lang w:val="en-US" w:eastAsia="es-MX"/>
        </w:rPr>
      </w:pPr>
      <w:r w:rsidRPr="00324A8A">
        <w:rPr>
          <w:rFonts w:eastAsia="Times New Roman"/>
          <w:lang w:val="en-US" w:eastAsia="es-MX"/>
        </w:rPr>
        <w:t>3</w:t>
      </w:r>
      <w:r w:rsidR="00C26680" w:rsidRPr="00324A8A">
        <w:rPr>
          <w:rFonts w:eastAsia="Times New Roman"/>
          <w:lang w:val="en-US" w:eastAsia="es-MX"/>
        </w:rPr>
        <w:t xml:space="preserve">. </w:t>
      </w:r>
      <w:r w:rsidR="00744370">
        <w:rPr>
          <w:rFonts w:eastAsia="Times New Roman"/>
          <w:lang w:val="en-US" w:eastAsia="es-MX"/>
        </w:rPr>
        <w:t>Conclusions</w:t>
      </w:r>
      <w:r w:rsidR="006F06E7" w:rsidRPr="00324A8A">
        <w:rPr>
          <w:rFonts w:eastAsia="Times New Roman"/>
          <w:lang w:val="en-US" w:eastAsia="es-MX"/>
        </w:rPr>
        <w:t> </w:t>
      </w:r>
    </w:p>
    <w:p w14:paraId="356C0CD5" w14:textId="4D4B0CB7" w:rsidR="00D572AF" w:rsidRPr="00D572AF" w:rsidRDefault="00D572AF" w:rsidP="000B4CA1">
      <w:pPr>
        <w:ind w:firstLine="0"/>
        <w:rPr>
          <w:lang w:val="en-US" w:eastAsia="es-MX"/>
        </w:rPr>
      </w:pPr>
      <w:r w:rsidRPr="00D572AF">
        <w:rPr>
          <w:lang w:val="en-US" w:eastAsia="es-MX"/>
        </w:rPr>
        <w:t>In case of publicly funded research, the authors must state the name of the project and the funding entities in the manuscript file.</w:t>
      </w:r>
    </w:p>
    <w:p w14:paraId="0D351396" w14:textId="476BA82B" w:rsidR="00D572AF" w:rsidRPr="00D572AF" w:rsidRDefault="00D572AF" w:rsidP="00D572AF">
      <w:pPr>
        <w:rPr>
          <w:lang w:val="en-US" w:eastAsia="es-MX"/>
        </w:rPr>
      </w:pPr>
      <w:r w:rsidRPr="00D572AF">
        <w:rPr>
          <w:lang w:val="en-US" w:eastAsia="es-MX"/>
        </w:rPr>
        <w:t xml:space="preserve">The article should report empirical research or be at least partly </w:t>
      </w:r>
      <w:r w:rsidR="009B7C78" w:rsidRPr="00D572AF">
        <w:rPr>
          <w:lang w:val="en-US" w:eastAsia="es-MX"/>
        </w:rPr>
        <w:t>empirically based</w:t>
      </w:r>
      <w:r w:rsidRPr="00D572AF">
        <w:rPr>
          <w:lang w:val="en-US" w:eastAsia="es-MX"/>
        </w:rPr>
        <w:t>.</w:t>
      </w:r>
    </w:p>
    <w:p w14:paraId="483D0A8D" w14:textId="77777777" w:rsidR="00D572AF" w:rsidRPr="00D572AF" w:rsidRDefault="00D572AF" w:rsidP="00D572AF">
      <w:pPr>
        <w:rPr>
          <w:lang w:val="en-US" w:eastAsia="es-MX"/>
        </w:rPr>
      </w:pPr>
      <w:r w:rsidRPr="00D572AF">
        <w:rPr>
          <w:lang w:val="en-US" w:eastAsia="es-MX"/>
        </w:rPr>
        <w:lastRenderedPageBreak/>
        <w:t>Permission must have been obtained for use of copyrighted material from other sources, including the Internet.</w:t>
      </w:r>
    </w:p>
    <w:p w14:paraId="68CAB1BD" w14:textId="77777777" w:rsidR="00D572AF" w:rsidRPr="00D572AF" w:rsidRDefault="00D572AF" w:rsidP="00D572AF">
      <w:pPr>
        <w:rPr>
          <w:lang w:val="en-US" w:eastAsia="es-MX"/>
        </w:rPr>
      </w:pPr>
      <w:r w:rsidRPr="00D572AF">
        <w:rPr>
          <w:lang w:val="en-US" w:eastAsia="es-MX"/>
        </w:rPr>
        <w:t>An article cannot be signed by more than three authors.</w:t>
      </w:r>
    </w:p>
    <w:p w14:paraId="12285819" w14:textId="77777777" w:rsidR="00183A56" w:rsidRPr="00D572AF" w:rsidRDefault="00183A56" w:rsidP="00183A56">
      <w:pPr>
        <w:rPr>
          <w:lang w:val="en-US" w:eastAsia="es-MX"/>
        </w:rPr>
      </w:pPr>
      <w:r>
        <w:rPr>
          <w:lang w:val="en-US" w:eastAsia="es-MX"/>
        </w:rPr>
        <w:t xml:space="preserve">The best articles virtually exposed on the </w:t>
      </w:r>
      <w:r w:rsidRPr="000B39F0">
        <w:rPr>
          <w:i/>
          <w:iCs/>
          <w:shd w:val="clear" w:color="auto" w:fill="FFFFFF"/>
          <w:lang w:val="en-US"/>
        </w:rPr>
        <w:t>Transdigital</w:t>
      </w:r>
      <w:r w:rsidRPr="000B39F0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 xml:space="preserve">Virtual Congress, according to the Scientific Committee, could be published in the </w:t>
      </w:r>
      <w:r w:rsidRPr="00D572AF">
        <w:rPr>
          <w:i/>
          <w:iCs/>
          <w:lang w:val="en-US" w:eastAsia="es-MX"/>
        </w:rPr>
        <w:t>Transdigital</w:t>
      </w:r>
      <w:r>
        <w:rPr>
          <w:i/>
          <w:iCs/>
          <w:lang w:val="en-US" w:eastAsia="es-MX"/>
        </w:rPr>
        <w:t xml:space="preserve"> </w:t>
      </w:r>
      <w:r>
        <w:rPr>
          <w:lang w:val="en-US" w:eastAsia="es-MX"/>
        </w:rPr>
        <w:t>journal</w:t>
      </w:r>
      <w:r w:rsidRPr="00D572AF">
        <w:rPr>
          <w:lang w:val="en-US" w:eastAsia="es-MX"/>
        </w:rPr>
        <w:t>.</w:t>
      </w:r>
    </w:p>
    <w:p w14:paraId="5770CA83" w14:textId="77777777" w:rsidR="00800669" w:rsidRPr="00800669" w:rsidRDefault="00800669" w:rsidP="00744370">
      <w:pPr>
        <w:ind w:firstLine="708"/>
        <w:rPr>
          <w:lang w:val="en-US" w:eastAsia="es-MX"/>
        </w:rPr>
      </w:pPr>
      <w:r w:rsidRPr="00800669">
        <w:rPr>
          <w:lang w:val="en-US" w:eastAsia="es-MX"/>
        </w:rPr>
        <w:t>The writing style follows the style guideline of the latest Publication Manual of the </w:t>
      </w:r>
      <w:hyperlink r:id="rId16" w:history="1">
        <w:r w:rsidRPr="00800669">
          <w:rPr>
            <w:rStyle w:val="Hipervnculo"/>
            <w:lang w:val="en-US" w:eastAsia="es-MX"/>
          </w:rPr>
          <w:t>American Psychological Association</w:t>
        </w:r>
      </w:hyperlink>
      <w:r w:rsidRPr="00800669">
        <w:rPr>
          <w:lang w:val="en-US" w:eastAsia="es-MX"/>
        </w:rPr>
        <w:t>(APA).</w:t>
      </w:r>
    </w:p>
    <w:p w14:paraId="1D15FA5B" w14:textId="77777777" w:rsidR="00800669" w:rsidRPr="00800669" w:rsidRDefault="00800669" w:rsidP="00800669">
      <w:pPr>
        <w:rPr>
          <w:lang w:val="en-US" w:eastAsia="es-MX"/>
        </w:rPr>
      </w:pPr>
      <w:r w:rsidRPr="00800669">
        <w:rPr>
          <w:lang w:val="en-US" w:eastAsia="es-MX"/>
        </w:rPr>
        <w:t>If authors are non-English speakers, it is highly recommended that a native English speaker—preferably with experience in academic writing—should read the article before submission.</w:t>
      </w:r>
    </w:p>
    <w:p w14:paraId="6F3224B6" w14:textId="77777777" w:rsidR="00800669" w:rsidRPr="00800669" w:rsidRDefault="00800669" w:rsidP="00800669">
      <w:pPr>
        <w:rPr>
          <w:lang w:val="en-US" w:eastAsia="es-MX"/>
        </w:rPr>
      </w:pPr>
      <w:r w:rsidRPr="00800669">
        <w:rPr>
          <w:lang w:val="en-US" w:eastAsia="es-MX"/>
        </w:rPr>
        <w:t>Only internationally accepted abbreviations can be used without definition. Other abbreviations should be defined at first mention in the text.</w:t>
      </w:r>
    </w:p>
    <w:p w14:paraId="10D625C6" w14:textId="77777777" w:rsidR="000B4CA1" w:rsidRDefault="000B4CA1">
      <w:pPr>
        <w:spacing w:after="160" w:line="259" w:lineRule="auto"/>
        <w:ind w:firstLine="0"/>
        <w:jc w:val="left"/>
        <w:rPr>
          <w:lang w:val="en-US" w:eastAsia="es-MX"/>
        </w:rPr>
      </w:pPr>
      <w:r>
        <w:rPr>
          <w:b/>
          <w:lang w:val="en-US" w:eastAsia="es-MX"/>
        </w:rPr>
        <w:br w:type="page"/>
      </w:r>
    </w:p>
    <w:p w14:paraId="2F03DFB1" w14:textId="7A93BD68" w:rsidR="00860CF4" w:rsidRPr="0030655F" w:rsidRDefault="00192E6B" w:rsidP="00192E6B">
      <w:pPr>
        <w:pStyle w:val="Ttulo1"/>
        <w:rPr>
          <w:lang w:val="en-US"/>
        </w:rPr>
      </w:pPr>
      <w:r w:rsidRPr="0030655F">
        <w:rPr>
          <w:lang w:val="en-US"/>
        </w:rPr>
        <w:lastRenderedPageBreak/>
        <w:t>Referen</w:t>
      </w:r>
      <w:r w:rsidR="00800669" w:rsidRPr="0030655F">
        <w:rPr>
          <w:lang w:val="en-US"/>
        </w:rPr>
        <w:t>ce</w:t>
      </w:r>
      <w:r w:rsidRPr="0030655F">
        <w:rPr>
          <w:lang w:val="en-US"/>
        </w:rPr>
        <w:t>s</w:t>
      </w:r>
    </w:p>
    <w:p w14:paraId="4E131AE7" w14:textId="77777777" w:rsidR="0030655F" w:rsidRPr="0030655F" w:rsidRDefault="0030655F" w:rsidP="000B4CA1">
      <w:pPr>
        <w:ind w:firstLine="0"/>
        <w:rPr>
          <w:lang w:val="en-US" w:eastAsia="es-MX"/>
        </w:rPr>
      </w:pPr>
      <w:r w:rsidRPr="0030655F">
        <w:rPr>
          <w:lang w:val="en-US" w:eastAsia="es-MX"/>
        </w:rPr>
        <w:t>The manuscript explains and correctly cites the sources and materials used.</w:t>
      </w:r>
    </w:p>
    <w:p w14:paraId="4DFBEC14" w14:textId="77777777" w:rsidR="0030655F" w:rsidRPr="0030655F" w:rsidRDefault="0030655F" w:rsidP="0030655F">
      <w:pPr>
        <w:rPr>
          <w:lang w:val="en-US" w:eastAsia="es-MX"/>
        </w:rPr>
      </w:pPr>
      <w:r w:rsidRPr="0030655F">
        <w:rPr>
          <w:lang w:val="en-US" w:eastAsia="es-MX"/>
        </w:rPr>
        <w:t>References have been prepared according to the latest Publication Manual of the </w:t>
      </w:r>
      <w:hyperlink r:id="rId17" w:history="1">
        <w:r w:rsidRPr="0030655F">
          <w:rPr>
            <w:rStyle w:val="Hipervnculo"/>
            <w:lang w:val="en-US" w:eastAsia="es-MX"/>
          </w:rPr>
          <w:t>American Psychological Association</w:t>
        </w:r>
      </w:hyperlink>
      <w:r w:rsidRPr="0030655F">
        <w:rPr>
          <w:lang w:val="en-US" w:eastAsia="es-MX"/>
        </w:rPr>
        <w:t>(APA).</w:t>
      </w:r>
    </w:p>
    <w:p w14:paraId="549CA523" w14:textId="77777777" w:rsidR="0030655F" w:rsidRPr="0030655F" w:rsidRDefault="0030655F" w:rsidP="0030655F">
      <w:pPr>
        <w:rPr>
          <w:lang w:val="en-US" w:eastAsia="es-MX"/>
        </w:rPr>
      </w:pPr>
      <w:r w:rsidRPr="0030655F">
        <w:rPr>
          <w:lang w:val="en-US" w:eastAsia="es-MX"/>
        </w:rPr>
        <w:t>Every reference cited in the text must be also present in the reference list and vice versa.</w:t>
      </w:r>
    </w:p>
    <w:p w14:paraId="187822CF" w14:textId="77777777" w:rsidR="0030655F" w:rsidRPr="0030655F" w:rsidRDefault="0030655F" w:rsidP="0030655F">
      <w:pPr>
        <w:rPr>
          <w:lang w:val="en-US" w:eastAsia="es-MX"/>
        </w:rPr>
      </w:pPr>
      <w:r w:rsidRPr="0030655F">
        <w:rPr>
          <w:lang w:val="en-US" w:eastAsia="es-MX"/>
        </w:rPr>
        <w:t>References must be as timely and current as possible and works published within the last 5 years should be preferably cited.</w:t>
      </w:r>
    </w:p>
    <w:p w14:paraId="53DC12AD" w14:textId="77777777" w:rsidR="0030655F" w:rsidRPr="0030655F" w:rsidRDefault="0030655F" w:rsidP="0030655F">
      <w:pPr>
        <w:rPr>
          <w:lang w:val="en-US" w:eastAsia="es-MX"/>
        </w:rPr>
      </w:pPr>
      <w:r w:rsidRPr="0030655F">
        <w:rPr>
          <w:lang w:val="en-US" w:eastAsia="es-MX"/>
        </w:rPr>
        <w:t>Authors should not self-cite excessively.</w:t>
      </w:r>
    </w:p>
    <w:p w14:paraId="3CC54885" w14:textId="77777777" w:rsidR="0030655F" w:rsidRPr="0030655F" w:rsidRDefault="0030655F" w:rsidP="0030655F">
      <w:pPr>
        <w:rPr>
          <w:lang w:val="en-US" w:eastAsia="es-MX"/>
        </w:rPr>
      </w:pPr>
      <w:r w:rsidRPr="0030655F">
        <w:rPr>
          <w:lang w:val="en-US" w:eastAsia="es-MX"/>
        </w:rPr>
        <w:t>The Digital Object Identifier (DOI) of each reference used in the manuscript should be provided, if available (http://www.doi.org).</w:t>
      </w:r>
    </w:p>
    <w:p w14:paraId="13EA1C98" w14:textId="47FAAD35" w:rsidR="00527C0C" w:rsidRPr="0030655F" w:rsidRDefault="0030655F" w:rsidP="006F06E7">
      <w:pPr>
        <w:rPr>
          <w:lang w:val="en-US" w:eastAsia="es-MX"/>
        </w:rPr>
      </w:pPr>
      <w:r w:rsidRPr="0030655F">
        <w:rPr>
          <w:lang w:val="en-US" w:eastAsia="es-MX"/>
        </w:rPr>
        <w:t>Whenever possible, URLs for the references should also be provided.</w:t>
      </w:r>
    </w:p>
    <w:p w14:paraId="161C669D" w14:textId="2B05C71E" w:rsidR="006F06E7" w:rsidRPr="00324A8A" w:rsidRDefault="0030655F" w:rsidP="00CA0E7B">
      <w:pPr>
        <w:rPr>
          <w:lang w:val="en-US"/>
        </w:rPr>
      </w:pPr>
      <w:r w:rsidRPr="00324A8A">
        <w:rPr>
          <w:lang w:val="en-US"/>
        </w:rPr>
        <w:t>Example of research article</w:t>
      </w:r>
      <w:r w:rsidR="00C26680" w:rsidRPr="00324A8A">
        <w:rPr>
          <w:lang w:val="en-US"/>
        </w:rPr>
        <w:t>:</w:t>
      </w:r>
    </w:p>
    <w:p w14:paraId="324FD4B1" w14:textId="77777777" w:rsidR="00C26680" w:rsidRPr="00324A8A" w:rsidRDefault="00C26680" w:rsidP="000B4CA1">
      <w:pPr>
        <w:pStyle w:val="Referencias"/>
      </w:pPr>
      <w:r w:rsidRPr="00C26680">
        <w:t xml:space="preserve">Domínguez, C., &amp; Jaime, A. (2010). Database design learning: A project-based approach </w:t>
      </w:r>
      <w:r w:rsidRPr="00010310">
        <w:t xml:space="preserve">organized through a course management system. </w:t>
      </w:r>
      <w:r w:rsidRPr="00324A8A">
        <w:t>Computers &amp; Education, 55(3), 1312–1320. https://doi.org/10.1016/j.compedu.2010.06.001</w:t>
      </w:r>
    </w:p>
    <w:p w14:paraId="0875F5C6" w14:textId="7A32C6DE" w:rsidR="0030655F" w:rsidRPr="0030655F" w:rsidRDefault="0030655F" w:rsidP="0030655F">
      <w:pPr>
        <w:rPr>
          <w:lang w:val="en-US"/>
        </w:rPr>
      </w:pPr>
      <w:r w:rsidRPr="0030655F">
        <w:rPr>
          <w:lang w:val="en-US"/>
        </w:rPr>
        <w:t xml:space="preserve">Example of </w:t>
      </w:r>
      <w:r>
        <w:rPr>
          <w:lang w:val="en-US"/>
        </w:rPr>
        <w:t>book section</w:t>
      </w:r>
      <w:r w:rsidRPr="0030655F">
        <w:rPr>
          <w:lang w:val="en-US"/>
        </w:rPr>
        <w:t>:</w:t>
      </w:r>
    </w:p>
    <w:p w14:paraId="0A107F86" w14:textId="77777777" w:rsidR="001756F2" w:rsidRPr="00744370" w:rsidRDefault="001756F2" w:rsidP="000B4CA1">
      <w:pPr>
        <w:pStyle w:val="Referencias"/>
        <w:rPr>
          <w:lang w:val="es-MX"/>
        </w:rPr>
      </w:pPr>
      <w:r w:rsidRPr="00744370">
        <w:rPr>
          <w:lang w:val="es-MX"/>
        </w:rPr>
        <w:t xml:space="preserve">Martín, J. F. (2014). Tutoría en espacios virtuales de aprendizaje y procesos de mediación didáctica. En A. García-Valcárcel (Ed.), </w:t>
      </w:r>
      <w:r w:rsidRPr="00744370">
        <w:rPr>
          <w:i/>
          <w:iCs/>
          <w:lang w:val="es-MX"/>
        </w:rPr>
        <w:t>Investigación y tecnología de la información y comunicación al servicio de la innovación educativa</w:t>
      </w:r>
      <w:r w:rsidRPr="00744370">
        <w:rPr>
          <w:lang w:val="es-MX"/>
        </w:rPr>
        <w:t xml:space="preserve"> (pp. 113–140). Salamanca: Ediciones Universidad de Salamanca.</w:t>
      </w:r>
    </w:p>
    <w:p w14:paraId="0904388D" w14:textId="3E324D61" w:rsidR="0030655F" w:rsidRPr="00324A8A" w:rsidRDefault="0030655F" w:rsidP="0030655F">
      <w:r w:rsidRPr="00324A8A">
        <w:t>Example of book:</w:t>
      </w:r>
    </w:p>
    <w:p w14:paraId="772E6790" w14:textId="37EC07B5" w:rsidR="00782F62" w:rsidRPr="00782F62" w:rsidRDefault="001756F2" w:rsidP="000B4CA1">
      <w:pPr>
        <w:pStyle w:val="Referencias"/>
      </w:pPr>
      <w:r w:rsidRPr="00744370">
        <w:rPr>
          <w:lang w:val="es-MX"/>
        </w:rPr>
        <w:t xml:space="preserve">Moreno, M. (2015). La Educación Superior a Distancia en México. Una propuesta para su análisis histórico. (J. Zubieta &amp; C. Rama, Eds.), </w:t>
      </w:r>
      <w:r w:rsidRPr="00744370">
        <w:rPr>
          <w:i/>
          <w:iCs/>
          <w:lang w:val="es-MX"/>
        </w:rPr>
        <w:t>La Educación a Distancia en México: Una nueva realidad universitaria</w:t>
      </w:r>
      <w:r w:rsidRPr="00744370">
        <w:rPr>
          <w:lang w:val="es-MX"/>
        </w:rPr>
        <w:t xml:space="preserve">. </w:t>
      </w:r>
      <w:r w:rsidRPr="001756F2">
        <w:t>México: Universidad de Guadalajara. Sistema de Universidad Virtual.</w:t>
      </w:r>
    </w:p>
    <w:sectPr w:rsidR="00782F62" w:rsidRPr="00782F62" w:rsidSect="00685788">
      <w:headerReference w:type="default" r:id="rId18"/>
      <w:footerReference w:type="even" r:id="rId19"/>
      <w:footerReference w:type="default" r:id="rId20"/>
      <w:pgSz w:w="12240" w:h="15840"/>
      <w:pgMar w:top="1135" w:right="1183" w:bottom="1135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5CD0" w14:textId="77777777" w:rsidR="00685788" w:rsidRDefault="00685788" w:rsidP="00C26680">
      <w:pPr>
        <w:spacing w:after="0" w:line="240" w:lineRule="auto"/>
      </w:pPr>
      <w:r>
        <w:separator/>
      </w:r>
    </w:p>
  </w:endnote>
  <w:endnote w:type="continuationSeparator" w:id="0">
    <w:p w14:paraId="6AA41E62" w14:textId="77777777" w:rsidR="00685788" w:rsidRDefault="00685788" w:rsidP="00C2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Exo">
    <w:altName w:val="Calibri"/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873763373"/>
      <w:docPartObj>
        <w:docPartGallery w:val="Page Numbers (Bottom of Page)"/>
        <w:docPartUnique/>
      </w:docPartObj>
    </w:sdtPr>
    <w:sdtContent>
      <w:p w14:paraId="78A27463" w14:textId="4761C9BF" w:rsidR="00BC0899" w:rsidRDefault="00BC0899" w:rsidP="0023225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7C83A96" w14:textId="77777777" w:rsidR="00BC0899" w:rsidRDefault="00BC0899" w:rsidP="00BC08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D1E0" w14:textId="7CF786BB" w:rsidR="0040460D" w:rsidRDefault="0040460D" w:rsidP="0040460D">
    <w:pPr>
      <w:pStyle w:val="NormalWeb"/>
      <w:rPr>
        <w:rFonts w:ascii="Roboto Light" w:hAnsi="Roboto Light"/>
        <w:sz w:val="18"/>
        <w:szCs w:val="18"/>
      </w:rPr>
    </w:pPr>
  </w:p>
  <w:sdt>
    <w:sdtPr>
      <w:rPr>
        <w:rStyle w:val="Nmerodepgina"/>
      </w:rPr>
      <w:id w:val="-1622833926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3656BEB0" w14:textId="49C19E58" w:rsidR="0040460D" w:rsidRPr="00324A8A" w:rsidRDefault="0040460D" w:rsidP="0040460D">
        <w:pPr>
          <w:pStyle w:val="Piedepgina"/>
          <w:framePr w:wrap="notBeside" w:vAnchor="text" w:hAnchor="page" w:x="10910" w:y="654"/>
          <w:rPr>
            <w:rStyle w:val="Nmerodepgina"/>
            <w:color w:val="FFFFFF" w:themeColor="background1"/>
            <w:lang w:val="en-US"/>
          </w:rPr>
        </w:pPr>
        <w:r w:rsidRPr="00BC0899">
          <w:rPr>
            <w:rStyle w:val="Nmerodepgina"/>
            <w:color w:val="FFFFFF" w:themeColor="background1"/>
          </w:rPr>
          <w:fldChar w:fldCharType="begin"/>
        </w:r>
        <w:r w:rsidRPr="00324A8A">
          <w:rPr>
            <w:rStyle w:val="Nmerodepgina"/>
            <w:color w:val="FFFFFF" w:themeColor="background1"/>
            <w:lang w:val="en-US"/>
          </w:rPr>
          <w:instrText xml:space="preserve"> PAGE </w:instrText>
        </w:r>
        <w:r w:rsidRPr="00BC0899">
          <w:rPr>
            <w:rStyle w:val="Nmerodepgina"/>
            <w:color w:val="FFFFFF" w:themeColor="background1"/>
          </w:rPr>
          <w:fldChar w:fldCharType="separate"/>
        </w:r>
        <w:r w:rsidRPr="00324A8A">
          <w:rPr>
            <w:rStyle w:val="Nmerodepgina"/>
            <w:noProof/>
            <w:color w:val="FFFFFF" w:themeColor="background1"/>
            <w:lang w:val="en-US"/>
          </w:rPr>
          <w:t>2</w:t>
        </w:r>
        <w:r w:rsidRPr="00BC0899">
          <w:rPr>
            <w:rStyle w:val="Nmerodepgina"/>
            <w:color w:val="FFFFFF" w:themeColor="background1"/>
          </w:rPr>
          <w:fldChar w:fldCharType="end"/>
        </w:r>
      </w:p>
    </w:sdtContent>
  </w:sdt>
  <w:p w14:paraId="07E4F9C8" w14:textId="39F997BB" w:rsidR="00BC0899" w:rsidRPr="0040460D" w:rsidRDefault="00B67EBC" w:rsidP="0040460D">
    <w:pPr>
      <w:pStyle w:val="NormalWeb"/>
      <w:rPr>
        <w:rFonts w:ascii="Roboto Light" w:hAnsi="Roboto Light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EA3FF" wp14:editId="673AE0CD">
          <wp:simplePos x="0" y="0"/>
          <wp:positionH relativeFrom="column">
            <wp:posOffset>5351697</wp:posOffset>
          </wp:positionH>
          <wp:positionV relativeFrom="paragraph">
            <wp:posOffset>377135</wp:posOffset>
          </wp:positionV>
          <wp:extent cx="1603375" cy="273050"/>
          <wp:effectExtent l="0" t="0" r="0" b="0"/>
          <wp:wrapNone/>
          <wp:docPr id="3" name="Gráfic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C268" w14:textId="77777777" w:rsidR="00685788" w:rsidRDefault="00685788" w:rsidP="00C26680">
      <w:pPr>
        <w:spacing w:after="0" w:line="240" w:lineRule="auto"/>
      </w:pPr>
      <w:r>
        <w:separator/>
      </w:r>
    </w:p>
  </w:footnote>
  <w:footnote w:type="continuationSeparator" w:id="0">
    <w:p w14:paraId="176F8ED5" w14:textId="77777777" w:rsidR="00685788" w:rsidRDefault="00685788" w:rsidP="00C2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A59" w14:textId="6E336142" w:rsidR="0083117E" w:rsidRDefault="0083117E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  <w:p w14:paraId="442720CE" w14:textId="2C22542E" w:rsidR="008E56C1" w:rsidRDefault="008E56C1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  <w:p w14:paraId="3C043E48" w14:textId="77777777" w:rsidR="008E56C1" w:rsidRPr="00011FB1" w:rsidRDefault="008E56C1" w:rsidP="0083117E">
    <w:pPr>
      <w:pStyle w:val="Encabezado"/>
      <w:tabs>
        <w:tab w:val="left" w:pos="8430"/>
        <w:tab w:val="right" w:pos="9639"/>
      </w:tabs>
      <w:jc w:val="lef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A28"/>
    <w:multiLevelType w:val="hybridMultilevel"/>
    <w:tmpl w:val="71A2E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2395F"/>
    <w:multiLevelType w:val="hybridMultilevel"/>
    <w:tmpl w:val="B9F8C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F7F"/>
    <w:multiLevelType w:val="hybridMultilevel"/>
    <w:tmpl w:val="5C2467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255B"/>
    <w:multiLevelType w:val="hybridMultilevel"/>
    <w:tmpl w:val="A224AC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603B5"/>
    <w:multiLevelType w:val="hybridMultilevel"/>
    <w:tmpl w:val="DC426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012"/>
    <w:multiLevelType w:val="hybridMultilevel"/>
    <w:tmpl w:val="DE1C79A4"/>
    <w:lvl w:ilvl="0" w:tplc="755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655AF"/>
    <w:multiLevelType w:val="hybridMultilevel"/>
    <w:tmpl w:val="B2DAD9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AE9"/>
    <w:multiLevelType w:val="hybridMultilevel"/>
    <w:tmpl w:val="407A1B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338577">
    <w:abstractNumId w:val="1"/>
  </w:num>
  <w:num w:numId="2" w16cid:durableId="1759790041">
    <w:abstractNumId w:val="0"/>
  </w:num>
  <w:num w:numId="3" w16cid:durableId="980697116">
    <w:abstractNumId w:val="6"/>
  </w:num>
  <w:num w:numId="4" w16cid:durableId="1233856091">
    <w:abstractNumId w:val="5"/>
  </w:num>
  <w:num w:numId="5" w16cid:durableId="491989270">
    <w:abstractNumId w:val="2"/>
  </w:num>
  <w:num w:numId="6" w16cid:durableId="563102901">
    <w:abstractNumId w:val="3"/>
  </w:num>
  <w:num w:numId="7" w16cid:durableId="1891648589">
    <w:abstractNumId w:val="7"/>
  </w:num>
  <w:num w:numId="8" w16cid:durableId="1240824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7F"/>
    <w:rsid w:val="0000636F"/>
    <w:rsid w:val="00010310"/>
    <w:rsid w:val="00011FB1"/>
    <w:rsid w:val="00024797"/>
    <w:rsid w:val="000515CD"/>
    <w:rsid w:val="000558F2"/>
    <w:rsid w:val="00074B28"/>
    <w:rsid w:val="000B382B"/>
    <w:rsid w:val="000B39F0"/>
    <w:rsid w:val="000B4CA1"/>
    <w:rsid w:val="000F39B9"/>
    <w:rsid w:val="00122582"/>
    <w:rsid w:val="00150B76"/>
    <w:rsid w:val="0015405F"/>
    <w:rsid w:val="001756F2"/>
    <w:rsid w:val="00183A56"/>
    <w:rsid w:val="00192E6B"/>
    <w:rsid w:val="001B485F"/>
    <w:rsid w:val="00206D2A"/>
    <w:rsid w:val="00263D20"/>
    <w:rsid w:val="00296561"/>
    <w:rsid w:val="002E777E"/>
    <w:rsid w:val="0030655F"/>
    <w:rsid w:val="00324A8A"/>
    <w:rsid w:val="003F374E"/>
    <w:rsid w:val="0040460D"/>
    <w:rsid w:val="004713C4"/>
    <w:rsid w:val="004D4E69"/>
    <w:rsid w:val="004E6528"/>
    <w:rsid w:val="004F6EC6"/>
    <w:rsid w:val="005045DE"/>
    <w:rsid w:val="0051230C"/>
    <w:rsid w:val="0051534A"/>
    <w:rsid w:val="00526F7F"/>
    <w:rsid w:val="00527C0C"/>
    <w:rsid w:val="00570208"/>
    <w:rsid w:val="00583025"/>
    <w:rsid w:val="00607885"/>
    <w:rsid w:val="00657E4C"/>
    <w:rsid w:val="00666B19"/>
    <w:rsid w:val="00685788"/>
    <w:rsid w:val="006D249D"/>
    <w:rsid w:val="006F06E7"/>
    <w:rsid w:val="006F1ABD"/>
    <w:rsid w:val="006F3349"/>
    <w:rsid w:val="00744370"/>
    <w:rsid w:val="007653AA"/>
    <w:rsid w:val="00782F62"/>
    <w:rsid w:val="007B720F"/>
    <w:rsid w:val="007D1DBA"/>
    <w:rsid w:val="007E485E"/>
    <w:rsid w:val="007F7CF1"/>
    <w:rsid w:val="00800669"/>
    <w:rsid w:val="0083117E"/>
    <w:rsid w:val="00860CF4"/>
    <w:rsid w:val="008C5D42"/>
    <w:rsid w:val="008C7B0C"/>
    <w:rsid w:val="008E1746"/>
    <w:rsid w:val="008E56C1"/>
    <w:rsid w:val="00905369"/>
    <w:rsid w:val="009056B2"/>
    <w:rsid w:val="00906613"/>
    <w:rsid w:val="00946DF5"/>
    <w:rsid w:val="00950B99"/>
    <w:rsid w:val="009739BB"/>
    <w:rsid w:val="00996471"/>
    <w:rsid w:val="00996CA5"/>
    <w:rsid w:val="009B7C78"/>
    <w:rsid w:val="009D2E8B"/>
    <w:rsid w:val="009E789E"/>
    <w:rsid w:val="00A1117D"/>
    <w:rsid w:val="00A1264C"/>
    <w:rsid w:val="00A3113D"/>
    <w:rsid w:val="00A976D9"/>
    <w:rsid w:val="00B10444"/>
    <w:rsid w:val="00B4166A"/>
    <w:rsid w:val="00B67EBC"/>
    <w:rsid w:val="00B70C3E"/>
    <w:rsid w:val="00BC0899"/>
    <w:rsid w:val="00BE63DA"/>
    <w:rsid w:val="00C12046"/>
    <w:rsid w:val="00C250BF"/>
    <w:rsid w:val="00C26680"/>
    <w:rsid w:val="00C27794"/>
    <w:rsid w:val="00CA0E7B"/>
    <w:rsid w:val="00CC20B4"/>
    <w:rsid w:val="00CE574D"/>
    <w:rsid w:val="00CF591D"/>
    <w:rsid w:val="00D572AF"/>
    <w:rsid w:val="00D70465"/>
    <w:rsid w:val="00D75583"/>
    <w:rsid w:val="00D86515"/>
    <w:rsid w:val="00D97396"/>
    <w:rsid w:val="00DB58A6"/>
    <w:rsid w:val="00E3258A"/>
    <w:rsid w:val="00E35254"/>
    <w:rsid w:val="00E547E1"/>
    <w:rsid w:val="00E55858"/>
    <w:rsid w:val="00EA02F6"/>
    <w:rsid w:val="00EB2188"/>
    <w:rsid w:val="00EC59B0"/>
    <w:rsid w:val="00EE342D"/>
    <w:rsid w:val="00F14B21"/>
    <w:rsid w:val="00F32726"/>
    <w:rsid w:val="00F40EBC"/>
    <w:rsid w:val="00F45E6C"/>
    <w:rsid w:val="00F67A72"/>
    <w:rsid w:val="00F67D1F"/>
    <w:rsid w:val="00FD2155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EDB6"/>
  <w15:chartTrackingRefBased/>
  <w15:docId w15:val="{D12EDC8D-9896-4D2A-BBE9-1F9ED24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CD"/>
    <w:pPr>
      <w:spacing w:after="400" w:line="360" w:lineRule="exact"/>
      <w:ind w:firstLine="709"/>
      <w:jc w:val="both"/>
    </w:pPr>
    <w:rPr>
      <w:rFonts w:ascii="Helvetica Neue Light" w:hAnsi="Helvetica Neue Light"/>
      <w:color w:val="3B3838" w:themeColor="background2" w:themeShade="4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B4CA1"/>
    <w:pPr>
      <w:keepNext/>
      <w:keepLines/>
      <w:spacing w:before="320" w:line="240" w:lineRule="auto"/>
      <w:ind w:firstLine="0"/>
      <w:outlineLvl w:val="0"/>
    </w:pPr>
    <w:rPr>
      <w:rFonts w:ascii="Eurostile" w:eastAsiaTheme="majorEastAsia" w:hAnsi="Eurostile" w:cstheme="majorBidi"/>
      <w:b/>
      <w:color w:val="C00000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4CA1"/>
    <w:pPr>
      <w:keepNext/>
      <w:keepLines/>
      <w:spacing w:before="280" w:after="280" w:line="240" w:lineRule="auto"/>
      <w:outlineLvl w:val="1"/>
    </w:pPr>
    <w:rPr>
      <w:rFonts w:ascii="Eurostile" w:eastAsiaTheme="majorEastAsia" w:hAnsi="Eurostile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4CA1"/>
    <w:pPr>
      <w:keepNext/>
      <w:keepLines/>
      <w:spacing w:before="40" w:after="0" w:line="240" w:lineRule="auto"/>
      <w:outlineLvl w:val="2"/>
    </w:pPr>
    <w:rPr>
      <w:rFonts w:ascii="Eurostile" w:eastAsiaTheme="majorEastAsia" w:hAnsi="Eurostile" w:cstheme="majorBidi"/>
      <w:i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CA1"/>
    <w:rPr>
      <w:rFonts w:ascii="Eurostile" w:eastAsiaTheme="majorEastAsia" w:hAnsi="Eurostile" w:cstheme="majorBidi"/>
      <w:b/>
      <w:color w:val="C00000"/>
      <w:sz w:val="4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296561"/>
    <w:rPr>
      <w:color w:val="808080"/>
    </w:rPr>
  </w:style>
  <w:style w:type="paragraph" w:styleId="Ttulo">
    <w:name w:val="Title"/>
    <w:basedOn w:val="Ttulo1"/>
    <w:next w:val="Normal"/>
    <w:link w:val="TtuloCar"/>
    <w:uiPriority w:val="10"/>
    <w:qFormat/>
    <w:rsid w:val="00F40EBC"/>
    <w:pPr>
      <w:contextualSpacing/>
    </w:pPr>
    <w:rPr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EBC"/>
    <w:rPr>
      <w:rFonts w:ascii="Exo" w:eastAsiaTheme="majorEastAsia" w:hAnsi="Exo" w:cstheme="majorBidi"/>
      <w:b/>
      <w:color w:val="171717" w:themeColor="background2" w:themeShade="1A"/>
      <w:spacing w:val="-10"/>
      <w:kern w:val="28"/>
      <w:sz w:val="24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0B4CA1"/>
    <w:rPr>
      <w:rFonts w:ascii="Eurostile" w:eastAsiaTheme="majorEastAsia" w:hAnsi="Eurostile" w:cstheme="majorBidi"/>
      <w:b/>
      <w:color w:val="3B3838" w:themeColor="background2" w:themeShade="4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B4CA1"/>
    <w:rPr>
      <w:rFonts w:ascii="Eurostile" w:eastAsiaTheme="majorEastAsia" w:hAnsi="Eurostile" w:cstheme="majorBidi"/>
      <w:i/>
      <w:color w:val="3B3838" w:themeColor="background2" w:themeShade="40"/>
      <w:sz w:val="28"/>
      <w:szCs w:val="24"/>
    </w:rPr>
  </w:style>
  <w:style w:type="paragraph" w:styleId="Sinespaciado">
    <w:name w:val="No Spacing"/>
    <w:aliases w:val="Autores"/>
    <w:uiPriority w:val="1"/>
    <w:qFormat/>
    <w:rsid w:val="000B4CA1"/>
    <w:pPr>
      <w:spacing w:after="400" w:line="240" w:lineRule="auto"/>
    </w:pPr>
    <w:rPr>
      <w:rFonts w:ascii="Helvetica Neue Light" w:hAnsi="Helvetica Neue Light"/>
      <w:color w:val="3B3838" w:themeColor="background2" w:themeShade="40"/>
      <w:sz w:val="20"/>
    </w:rPr>
  </w:style>
  <w:style w:type="paragraph" w:styleId="NormalWeb">
    <w:name w:val="Normal (Web)"/>
    <w:basedOn w:val="Normal"/>
    <w:uiPriority w:val="99"/>
    <w:unhideWhenUsed/>
    <w:rsid w:val="00860C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906613"/>
    <w:rPr>
      <w:i/>
      <w:iCs/>
    </w:rPr>
  </w:style>
  <w:style w:type="character" w:styleId="Textoennegrita">
    <w:name w:val="Strong"/>
    <w:basedOn w:val="Fuentedeprrafopredeter"/>
    <w:uiPriority w:val="22"/>
    <w:qFormat/>
    <w:rsid w:val="009066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2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680"/>
    <w:rPr>
      <w:rFonts w:ascii="Roboto" w:hAnsi="Roboto"/>
      <w:color w:val="3B3838" w:themeColor="background2" w:themeShade="4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2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680"/>
    <w:rPr>
      <w:rFonts w:ascii="Roboto" w:hAnsi="Roboto"/>
      <w:color w:val="3B3838" w:themeColor="background2" w:themeShade="40"/>
      <w:sz w:val="24"/>
    </w:rPr>
  </w:style>
  <w:style w:type="table" w:styleId="Tablaconcuadrcula">
    <w:name w:val="Table Grid"/>
    <w:basedOn w:val="Tablanormal"/>
    <w:uiPriority w:val="39"/>
    <w:rsid w:val="0095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21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15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BC0899"/>
  </w:style>
  <w:style w:type="character" w:styleId="Hipervnculovisitado">
    <w:name w:val="FollowedHyperlink"/>
    <w:basedOn w:val="Fuentedeprrafopredeter"/>
    <w:uiPriority w:val="99"/>
    <w:semiHidden/>
    <w:unhideWhenUsed/>
    <w:rsid w:val="007B720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42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42D"/>
    <w:rPr>
      <w:rFonts w:ascii="Times New Roman" w:hAnsi="Times New Roman" w:cs="Times New Roman"/>
      <w:color w:val="3B3838" w:themeColor="background2" w:themeShade="40"/>
      <w:sz w:val="18"/>
      <w:szCs w:val="18"/>
    </w:rPr>
  </w:style>
  <w:style w:type="paragraph" w:styleId="Prrafodelista">
    <w:name w:val="List Paragraph"/>
    <w:basedOn w:val="Normal"/>
    <w:uiPriority w:val="34"/>
    <w:qFormat/>
    <w:rsid w:val="00EE342D"/>
    <w:pPr>
      <w:spacing w:after="0" w:line="240" w:lineRule="auto"/>
      <w:ind w:left="720"/>
      <w:contextualSpacing/>
      <w:jc w:val="left"/>
    </w:pPr>
    <w:rPr>
      <w:rFonts w:asciiTheme="minorHAnsi" w:hAnsiTheme="minorHAnsi"/>
      <w:color w:val="auto"/>
      <w:szCs w:val="24"/>
      <w:lang w:val="es-ES_tradnl"/>
    </w:rPr>
  </w:style>
  <w:style w:type="paragraph" w:customStyle="1" w:styleId="Referencias">
    <w:name w:val="Referencias"/>
    <w:basedOn w:val="Normal"/>
    <w:qFormat/>
    <w:rsid w:val="000B4CA1"/>
    <w:pPr>
      <w:spacing w:line="240" w:lineRule="auto"/>
      <w:ind w:left="709" w:hanging="709"/>
      <w:jc w:val="left"/>
    </w:pPr>
    <w:rPr>
      <w:sz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user@undominio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rcid.org/0000-0001-8245-0868" TargetMode="External"/><Relationship Id="rId17" Type="http://schemas.openxmlformats.org/officeDocument/2006/relationships/hyperlink" Target="http://www.apastyle.org/manual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pastyle.org/manual/index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er@undomini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pastyle.org/manual/index.aspx" TargetMode="External"/><Relationship Id="rId10" Type="http://schemas.openxmlformats.org/officeDocument/2006/relationships/hyperlink" Target="http://orcid.org/0000-0001-8245-086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ser@undominio.org" TargetMode="External"/><Relationship Id="rId14" Type="http://schemas.openxmlformats.org/officeDocument/2006/relationships/hyperlink" Target="http://orcid.org/0000-0001-8245-0868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9EDADE-B1CB-B64C-BEE8-BBE75C9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PALACIOS DIAZ</dc:creator>
  <cp:keywords/>
  <dc:description/>
  <cp:lastModifiedBy>Transdigital</cp:lastModifiedBy>
  <cp:revision>3</cp:revision>
  <cp:lastPrinted>2019-10-17T21:03:00Z</cp:lastPrinted>
  <dcterms:created xsi:type="dcterms:W3CDTF">2024-03-18T20:17:00Z</dcterms:created>
  <dcterms:modified xsi:type="dcterms:W3CDTF">2024-03-18T20:17:00Z</dcterms:modified>
</cp:coreProperties>
</file>